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Randall Middle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Jordan Ashley</w:t>
    </w:r>
    <w:r w:rsidDel="00000000" w:rsidR="00000000" w:rsidRPr="00000000">
      <w:rPr>
        <w:sz w:val="20"/>
        <w:szCs w:val="20"/>
        <w:rtl w:val="0"/>
      </w:rPr>
      <w:t xml:space="preserve">,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31 Randall Street</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607.758.4170 (f) 607.758.4179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jashley@cortlandschools.org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