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Assistant Superintendent for Pupil &amp; Personnel Services</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Judi Riley</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607.758.4100 (f) 607.758.4109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jriley@cortlandschools.org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