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ind w:left="0" w:firstLine="0"/>
      <w:jc w:val="center"/>
      <w:rPr/>
    </w:pPr>
    <w:r w:rsidDel="00000000" w:rsidR="00000000" w:rsidRPr="00000000">
      <w:rPr>
        <w:rtl w:val="0"/>
      </w:rPr>
      <w:t xml:space="preserve">Janet S. Griffin, President, Judith E. Murphy, Vice President, Christine A. Gregory, </w:t>
    </w:r>
  </w:p>
  <w:p w:rsidR="00000000" w:rsidDel="00000000" w:rsidP="00000000" w:rsidRDefault="00000000" w:rsidRPr="00000000" w14:paraId="00000019">
    <w:pPr>
      <w:ind w:left="0" w:firstLine="0"/>
      <w:jc w:val="center"/>
      <w:rPr/>
    </w:pPr>
    <w:r w:rsidDel="00000000" w:rsidR="00000000" w:rsidRPr="00000000">
      <w:rPr>
        <w:rtl w:val="0"/>
      </w:rPr>
      <w:t xml:space="preserve">Christopher A. Kuretich, David K. Lemon, Peter L. Rogoff, and Eugene Waldbauer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Board of Education</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4">
    <w:pPr>
      <w:ind w:right="-720"/>
      <w:jc w:val="right"/>
      <w:rPr>
        <w:i w:val="1"/>
        <w:sz w:val="20"/>
        <w:szCs w:val="20"/>
      </w:rPr>
    </w:pPr>
    <w:r w:rsidDel="00000000" w:rsidR="00000000" w:rsidRPr="00000000">
      <w:rPr>
        <w:i w:val="1"/>
        <w:sz w:val="20"/>
        <w:szCs w:val="20"/>
        <w:rtl w:val="0"/>
      </w:rPr>
      <w:t xml:space="preserve">schoolboard@cortlandschools.org</w:t>
    </w:r>
  </w:p>
  <w:p w:rsidR="00000000" w:rsidDel="00000000" w:rsidP="00000000" w:rsidRDefault="00000000" w:rsidRPr="00000000" w14:paraId="00000015">
    <w:pPr>
      <w:ind w:right="-72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