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817" w:rsidRDefault="0000619D" w:rsidP="0000619D">
      <w:pPr>
        <w:spacing w:after="0"/>
      </w:pPr>
      <w:r>
        <w:t>Name _________________________________________________________________</w:t>
      </w:r>
      <w:proofErr w:type="gramStart"/>
      <w:r>
        <w:t>_  Period</w:t>
      </w:r>
      <w:proofErr w:type="gramEnd"/>
      <w:r>
        <w:t xml:space="preserve"> ______</w:t>
      </w:r>
    </w:p>
    <w:p w:rsidR="0000619D" w:rsidRDefault="0000619D" w:rsidP="0000619D">
      <w:pPr>
        <w:spacing w:after="0"/>
      </w:pPr>
      <w:r>
        <w:t>Personal Health 206</w:t>
      </w:r>
    </w:p>
    <w:p w:rsidR="0000619D" w:rsidRDefault="0000619D">
      <w:r>
        <w:t>Suicide Prevention:  “What’s Going On?”</w:t>
      </w:r>
    </w:p>
    <w:p w:rsidR="0000619D" w:rsidRDefault="0000619D" w:rsidP="0000619D">
      <w:pPr>
        <w:spacing w:after="0"/>
      </w:pPr>
      <w:r>
        <w:t xml:space="preserve">Read each of the teenager’s stories on the accompanying </w:t>
      </w:r>
      <w:proofErr w:type="spellStart"/>
      <w:proofErr w:type="gramStart"/>
      <w:r>
        <w:t>powerpoint</w:t>
      </w:r>
      <w:proofErr w:type="spellEnd"/>
      <w:proofErr w:type="gramEnd"/>
      <w:r>
        <w:t>.  Complete the following chart based on the facts of their stories.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2513"/>
        <w:gridCol w:w="2430"/>
        <w:gridCol w:w="2430"/>
      </w:tblGrid>
      <w:tr w:rsidR="0000619D" w:rsidTr="0000619D">
        <w:tc>
          <w:tcPr>
            <w:tcW w:w="1915" w:type="dxa"/>
          </w:tcPr>
          <w:p w:rsidR="0000619D" w:rsidRDefault="0000619D"/>
        </w:tc>
        <w:tc>
          <w:tcPr>
            <w:tcW w:w="2513" w:type="dxa"/>
          </w:tcPr>
          <w:p w:rsidR="0000619D" w:rsidRDefault="0000619D" w:rsidP="0000619D">
            <w:pPr>
              <w:jc w:val="center"/>
            </w:pPr>
            <w:r>
              <w:t>Risk Factors</w:t>
            </w:r>
          </w:p>
        </w:tc>
        <w:tc>
          <w:tcPr>
            <w:tcW w:w="2430" w:type="dxa"/>
          </w:tcPr>
          <w:p w:rsidR="0000619D" w:rsidRDefault="0000619D" w:rsidP="0000619D">
            <w:pPr>
              <w:jc w:val="center"/>
            </w:pPr>
            <w:r>
              <w:t>Warning Signs</w:t>
            </w:r>
          </w:p>
        </w:tc>
        <w:tc>
          <w:tcPr>
            <w:tcW w:w="2430" w:type="dxa"/>
          </w:tcPr>
          <w:p w:rsidR="0000619D" w:rsidRDefault="0000619D" w:rsidP="0000619D">
            <w:pPr>
              <w:jc w:val="center"/>
            </w:pPr>
            <w:r>
              <w:t>Verbal Cues</w:t>
            </w:r>
          </w:p>
        </w:tc>
      </w:tr>
      <w:tr w:rsidR="0000619D" w:rsidTr="0000619D">
        <w:tc>
          <w:tcPr>
            <w:tcW w:w="1915" w:type="dxa"/>
          </w:tcPr>
          <w:p w:rsidR="0000619D" w:rsidRDefault="0000619D"/>
          <w:p w:rsidR="0000619D" w:rsidRDefault="0000619D"/>
          <w:p w:rsidR="0000619D" w:rsidRDefault="0000619D"/>
          <w:p w:rsidR="0000619D" w:rsidRDefault="0000619D"/>
          <w:p w:rsidR="0000619D" w:rsidRDefault="0000619D">
            <w:proofErr w:type="spellStart"/>
            <w:r>
              <w:t>Latosha’s</w:t>
            </w:r>
            <w:proofErr w:type="spellEnd"/>
            <w:r>
              <w:t xml:space="preserve"> Story</w:t>
            </w:r>
          </w:p>
        </w:tc>
        <w:tc>
          <w:tcPr>
            <w:tcW w:w="2513" w:type="dxa"/>
          </w:tcPr>
          <w:p w:rsidR="0000619D" w:rsidRDefault="0000619D"/>
        </w:tc>
        <w:tc>
          <w:tcPr>
            <w:tcW w:w="2430" w:type="dxa"/>
          </w:tcPr>
          <w:p w:rsidR="0000619D" w:rsidRDefault="0000619D"/>
        </w:tc>
        <w:tc>
          <w:tcPr>
            <w:tcW w:w="2430" w:type="dxa"/>
          </w:tcPr>
          <w:p w:rsidR="0000619D" w:rsidRDefault="0000619D"/>
        </w:tc>
      </w:tr>
      <w:tr w:rsidR="0000619D" w:rsidTr="0000619D">
        <w:tc>
          <w:tcPr>
            <w:tcW w:w="1915" w:type="dxa"/>
          </w:tcPr>
          <w:p w:rsidR="0000619D" w:rsidRDefault="0000619D"/>
          <w:p w:rsidR="0000619D" w:rsidRDefault="0000619D"/>
          <w:p w:rsidR="0000619D" w:rsidRDefault="0000619D"/>
          <w:p w:rsidR="0000619D" w:rsidRDefault="0000619D">
            <w:r>
              <w:t>Haley’s Story</w:t>
            </w:r>
          </w:p>
        </w:tc>
        <w:tc>
          <w:tcPr>
            <w:tcW w:w="2513" w:type="dxa"/>
          </w:tcPr>
          <w:p w:rsidR="0000619D" w:rsidRDefault="0000619D"/>
          <w:p w:rsidR="0000619D" w:rsidRDefault="0000619D"/>
          <w:p w:rsidR="0000619D" w:rsidRDefault="0000619D"/>
          <w:p w:rsidR="0000619D" w:rsidRDefault="0000619D"/>
          <w:p w:rsidR="0000619D" w:rsidRDefault="0000619D"/>
        </w:tc>
        <w:tc>
          <w:tcPr>
            <w:tcW w:w="2430" w:type="dxa"/>
          </w:tcPr>
          <w:p w:rsidR="0000619D" w:rsidRDefault="0000619D"/>
        </w:tc>
        <w:tc>
          <w:tcPr>
            <w:tcW w:w="2430" w:type="dxa"/>
          </w:tcPr>
          <w:p w:rsidR="0000619D" w:rsidRDefault="0000619D"/>
        </w:tc>
      </w:tr>
      <w:tr w:rsidR="0000619D" w:rsidTr="0000619D">
        <w:tc>
          <w:tcPr>
            <w:tcW w:w="1915" w:type="dxa"/>
          </w:tcPr>
          <w:p w:rsidR="0000619D" w:rsidRDefault="0000619D"/>
          <w:p w:rsidR="0000619D" w:rsidRDefault="0000619D"/>
          <w:p w:rsidR="0000619D" w:rsidRDefault="0000619D"/>
          <w:p w:rsidR="0000619D" w:rsidRDefault="0000619D">
            <w:r>
              <w:t>Ryan’s Story</w:t>
            </w:r>
          </w:p>
        </w:tc>
        <w:tc>
          <w:tcPr>
            <w:tcW w:w="2513" w:type="dxa"/>
          </w:tcPr>
          <w:p w:rsidR="0000619D" w:rsidRDefault="0000619D"/>
          <w:p w:rsidR="0000619D" w:rsidRDefault="0000619D"/>
          <w:p w:rsidR="0000619D" w:rsidRDefault="0000619D"/>
          <w:p w:rsidR="0000619D" w:rsidRDefault="0000619D"/>
          <w:p w:rsidR="0000619D" w:rsidRDefault="0000619D"/>
        </w:tc>
        <w:tc>
          <w:tcPr>
            <w:tcW w:w="2430" w:type="dxa"/>
          </w:tcPr>
          <w:p w:rsidR="0000619D" w:rsidRDefault="0000619D"/>
        </w:tc>
        <w:tc>
          <w:tcPr>
            <w:tcW w:w="2430" w:type="dxa"/>
          </w:tcPr>
          <w:p w:rsidR="0000619D" w:rsidRDefault="0000619D"/>
        </w:tc>
      </w:tr>
      <w:tr w:rsidR="0000619D" w:rsidTr="0000619D">
        <w:tc>
          <w:tcPr>
            <w:tcW w:w="1915" w:type="dxa"/>
          </w:tcPr>
          <w:p w:rsidR="0000619D" w:rsidRDefault="0000619D"/>
          <w:p w:rsidR="0000619D" w:rsidRDefault="0000619D"/>
          <w:p w:rsidR="0000619D" w:rsidRDefault="0000619D"/>
          <w:p w:rsidR="0000619D" w:rsidRDefault="0000619D">
            <w:r>
              <w:t>Peter’s Story</w:t>
            </w:r>
          </w:p>
        </w:tc>
        <w:tc>
          <w:tcPr>
            <w:tcW w:w="2513" w:type="dxa"/>
          </w:tcPr>
          <w:p w:rsidR="0000619D" w:rsidRDefault="0000619D"/>
          <w:p w:rsidR="0000619D" w:rsidRDefault="0000619D"/>
          <w:p w:rsidR="0000619D" w:rsidRDefault="0000619D"/>
          <w:p w:rsidR="0000619D" w:rsidRDefault="0000619D"/>
          <w:p w:rsidR="0000619D" w:rsidRDefault="0000619D"/>
        </w:tc>
        <w:tc>
          <w:tcPr>
            <w:tcW w:w="2430" w:type="dxa"/>
          </w:tcPr>
          <w:p w:rsidR="0000619D" w:rsidRDefault="0000619D"/>
        </w:tc>
        <w:tc>
          <w:tcPr>
            <w:tcW w:w="2430" w:type="dxa"/>
          </w:tcPr>
          <w:p w:rsidR="0000619D" w:rsidRDefault="0000619D"/>
        </w:tc>
      </w:tr>
    </w:tbl>
    <w:p w:rsidR="0000619D" w:rsidRDefault="0000619D">
      <w:bookmarkStart w:id="0" w:name="_GoBack"/>
      <w:bookmarkEnd w:id="0"/>
      <w:r>
        <w:t>Imagine you were a close friend of one of these teens.  Write a letter to this person outlining 5 ways that you plan on helping your friend.</w:t>
      </w:r>
    </w:p>
    <w:sectPr w:rsidR="0000619D" w:rsidSect="0000619D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19D"/>
    <w:rsid w:val="0000619D"/>
    <w:rsid w:val="00076817"/>
    <w:rsid w:val="005F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61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61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AmyAbram</dc:creator>
  <cp:lastModifiedBy>AmyAbram</cp:lastModifiedBy>
  <cp:revision>1</cp:revision>
  <dcterms:created xsi:type="dcterms:W3CDTF">2012-11-27T11:13:00Z</dcterms:created>
  <dcterms:modified xsi:type="dcterms:W3CDTF">2012-11-27T11:24:00Z</dcterms:modified>
</cp:coreProperties>
</file>