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35" w:rsidRPr="00E866C0" w:rsidRDefault="00853735" w:rsidP="00853735">
      <w:pPr>
        <w:rPr>
          <w:rFonts w:ascii="AkzidenzGroteskBE-Light" w:hAnsi="AkzidenzGroteskBE-Light" w:cs="AkzidenzGroteskBE-Light"/>
          <w:sz w:val="22"/>
          <w:szCs w:val="22"/>
          <w:lang w:bidi="ar-SA"/>
        </w:rPr>
      </w:pPr>
      <w:r w:rsidRPr="00E866C0">
        <w:rPr>
          <w:rFonts w:ascii="AkzidenzGroteskBE-Light" w:hAnsi="AkzidenzGroteskBE-Light" w:cs="AkzidenzGroteskBE-Light"/>
          <w:sz w:val="22"/>
          <w:szCs w:val="22"/>
          <w:lang w:bidi="ar-SA"/>
        </w:rPr>
        <w:t>Name ________________________________________________________________</w:t>
      </w:r>
      <w:proofErr w:type="gramStart"/>
      <w:r w:rsidRPr="00E866C0">
        <w:rPr>
          <w:rFonts w:ascii="AkzidenzGroteskBE-Light" w:hAnsi="AkzidenzGroteskBE-Light" w:cs="AkzidenzGroteskBE-Light"/>
          <w:sz w:val="22"/>
          <w:szCs w:val="22"/>
          <w:lang w:bidi="ar-SA"/>
        </w:rPr>
        <w:t>_  Period</w:t>
      </w:r>
      <w:proofErr w:type="gramEnd"/>
      <w:r w:rsidRPr="00E866C0">
        <w:rPr>
          <w:rFonts w:ascii="AkzidenzGroteskBE-Light" w:hAnsi="AkzidenzGroteskBE-Light" w:cs="AkzidenzGroteskBE-Light"/>
          <w:sz w:val="22"/>
          <w:szCs w:val="22"/>
          <w:lang w:bidi="ar-SA"/>
        </w:rPr>
        <w:t xml:space="preserve"> ____</w:t>
      </w:r>
    </w:p>
    <w:p w:rsidR="00853735" w:rsidRPr="00E866C0" w:rsidRDefault="00853735" w:rsidP="00853735">
      <w:pPr>
        <w:rPr>
          <w:rFonts w:ascii="AkzidenzGroteskBE-Light" w:hAnsi="AkzidenzGroteskBE-Light" w:cs="AkzidenzGroteskBE-Light"/>
          <w:sz w:val="22"/>
          <w:szCs w:val="22"/>
          <w:lang w:bidi="ar-SA"/>
        </w:rPr>
      </w:pPr>
      <w:r w:rsidRPr="00E866C0">
        <w:rPr>
          <w:rFonts w:ascii="AkzidenzGroteskBE-Light" w:hAnsi="AkzidenzGroteskBE-Light" w:cs="AkzidenzGroteskBE-Light"/>
          <w:sz w:val="22"/>
          <w:szCs w:val="22"/>
          <w:lang w:bidi="ar-SA"/>
        </w:rPr>
        <w:t>Senior High Health</w:t>
      </w:r>
    </w:p>
    <w:p w:rsidR="00853735" w:rsidRPr="00E866C0" w:rsidRDefault="00853735" w:rsidP="00853735">
      <w:pPr>
        <w:jc w:val="center"/>
        <w:rPr>
          <w:rFonts w:ascii="AkzidenzGroteskBE-Light" w:hAnsi="AkzidenzGroteskBE-Light" w:cs="AkzidenzGroteskBE-Light"/>
          <w:sz w:val="22"/>
          <w:szCs w:val="22"/>
          <w:lang w:bidi="ar-SA"/>
        </w:rPr>
      </w:pPr>
    </w:p>
    <w:p w:rsidR="00853735" w:rsidRPr="00E866C0" w:rsidRDefault="00853735" w:rsidP="00853735">
      <w:pPr>
        <w:jc w:val="center"/>
        <w:rPr>
          <w:rFonts w:ascii="AkzidenzGroteskBE-Light" w:hAnsi="AkzidenzGroteskBE-Light" w:cs="AkzidenzGroteskBE-Light"/>
          <w:sz w:val="22"/>
          <w:szCs w:val="22"/>
          <w:u w:val="single"/>
          <w:lang w:bidi="ar-SA"/>
        </w:rPr>
      </w:pPr>
      <w:r w:rsidRPr="00E866C0">
        <w:rPr>
          <w:rFonts w:ascii="AkzidenzGroteskBE-Light" w:hAnsi="AkzidenzGroteskBE-Light" w:cs="AkzidenzGroteskBE-Light"/>
          <w:sz w:val="22"/>
          <w:szCs w:val="22"/>
          <w:u w:val="single"/>
          <w:lang w:bidi="ar-SA"/>
        </w:rPr>
        <w:t>What Do You Know about Depression in Teens?</w:t>
      </w:r>
    </w:p>
    <w:p w:rsidR="00853735" w:rsidRPr="00E866C0" w:rsidRDefault="00853735" w:rsidP="00853735">
      <w:pPr>
        <w:jc w:val="center"/>
        <w:rPr>
          <w:rFonts w:ascii="AkzidenzGroteskBE-Light" w:hAnsi="AkzidenzGroteskBE-Light" w:cs="AkzidenzGroteskBE-Light"/>
          <w:sz w:val="22"/>
          <w:szCs w:val="22"/>
          <w:lang w:bidi="ar-SA"/>
        </w:rPr>
      </w:pP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Circle the ONE best answer to each of the questions.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</w:p>
    <w:p w:rsidR="00853735" w:rsidRPr="00E866C0" w:rsidRDefault="00853735" w:rsidP="00853735">
      <w:pPr>
        <w:rPr>
          <w:rFonts w:ascii="FarnhamText-RegularSC" w:hAnsi="FarnhamText-RegularSC" w:cs="FarnhamText-RegularSC"/>
          <w:sz w:val="22"/>
          <w:szCs w:val="22"/>
          <w:lang w:bidi="ar-SA"/>
        </w:rPr>
      </w:pPr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>1. Depression is best described as: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a. Sadness that comes after a rejection or disappointment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b. An illness involving chemicals in the brain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c. A response to stress that occurs in people who don’t have good coping skills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d. A condition that can be prevented by working hard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</w:p>
    <w:p w:rsidR="00853735" w:rsidRPr="00E866C0" w:rsidRDefault="00853735" w:rsidP="00853735">
      <w:pPr>
        <w:rPr>
          <w:rFonts w:ascii="FarnhamText-RegularSC" w:hAnsi="FarnhamText-RegularSC" w:cs="FarnhamText-RegularSC"/>
          <w:sz w:val="22"/>
          <w:szCs w:val="22"/>
          <w:lang w:bidi="ar-SA"/>
        </w:rPr>
      </w:pPr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>2.  Which of the following are likely symptoms of depression?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a. Missing school, sleeping most of the day, withdrawing from friends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 xml:space="preserve">b. Having an unusual amount of energy, working at breakneck speed, feeling like you can do 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 xml:space="preserve">    </w:t>
      </w:r>
      <w:proofErr w:type="gramStart"/>
      <w:r w:rsidRPr="00E866C0">
        <w:rPr>
          <w:sz w:val="22"/>
          <w:szCs w:val="22"/>
          <w:lang w:bidi="ar-SA"/>
        </w:rPr>
        <w:t>anything</w:t>
      </w:r>
      <w:proofErr w:type="gramEnd"/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c. Losing your temper, feeling anxious or stressed out, having stomachaches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d. Both (a) and (c)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</w:p>
    <w:p w:rsidR="00853735" w:rsidRPr="00E866C0" w:rsidRDefault="00853735" w:rsidP="00853735">
      <w:pPr>
        <w:rPr>
          <w:rFonts w:ascii="FarnhamText-RegularSC" w:hAnsi="FarnhamText-RegularSC" w:cs="FarnhamText-RegularSC"/>
          <w:sz w:val="22"/>
          <w:szCs w:val="22"/>
          <w:lang w:bidi="ar-SA"/>
        </w:rPr>
      </w:pPr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 xml:space="preserve">3. How long do the symptoms need to last without a break before someone can be </w:t>
      </w:r>
      <w:proofErr w:type="gramStart"/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>diagnosed</w:t>
      </w:r>
      <w:proofErr w:type="gramEnd"/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 xml:space="preserve"> </w:t>
      </w:r>
    </w:p>
    <w:p w:rsidR="00853735" w:rsidRPr="00E866C0" w:rsidRDefault="00853735" w:rsidP="00853735">
      <w:pPr>
        <w:rPr>
          <w:rFonts w:ascii="FarnhamText-RegularSC" w:hAnsi="FarnhamText-RegularSC" w:cs="FarnhamText-RegularSC"/>
          <w:sz w:val="22"/>
          <w:szCs w:val="22"/>
          <w:lang w:bidi="ar-SA"/>
        </w:rPr>
      </w:pPr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 xml:space="preserve">    </w:t>
      </w:r>
      <w:proofErr w:type="gramStart"/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>with</w:t>
      </w:r>
      <w:proofErr w:type="gramEnd"/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 xml:space="preserve"> depression?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proofErr w:type="gramStart"/>
      <w:r w:rsidRPr="00E866C0">
        <w:rPr>
          <w:sz w:val="22"/>
          <w:szCs w:val="22"/>
          <w:lang w:bidi="ar-SA"/>
        </w:rPr>
        <w:t>a</w:t>
      </w:r>
      <w:proofErr w:type="gramEnd"/>
      <w:r w:rsidRPr="00E866C0">
        <w:rPr>
          <w:sz w:val="22"/>
          <w:szCs w:val="22"/>
          <w:lang w:bidi="ar-SA"/>
        </w:rPr>
        <w:t>. 1 week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proofErr w:type="gramStart"/>
      <w:r w:rsidRPr="00E866C0">
        <w:rPr>
          <w:sz w:val="22"/>
          <w:szCs w:val="22"/>
          <w:lang w:bidi="ar-SA"/>
        </w:rPr>
        <w:t>b</w:t>
      </w:r>
      <w:proofErr w:type="gramEnd"/>
      <w:r w:rsidRPr="00E866C0">
        <w:rPr>
          <w:sz w:val="22"/>
          <w:szCs w:val="22"/>
          <w:lang w:bidi="ar-SA"/>
        </w:rPr>
        <w:t>. 2 weeks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proofErr w:type="gramStart"/>
      <w:r w:rsidRPr="00E866C0">
        <w:rPr>
          <w:sz w:val="22"/>
          <w:szCs w:val="22"/>
          <w:lang w:bidi="ar-SA"/>
        </w:rPr>
        <w:t>c</w:t>
      </w:r>
      <w:proofErr w:type="gramEnd"/>
      <w:r w:rsidRPr="00E866C0">
        <w:rPr>
          <w:sz w:val="22"/>
          <w:szCs w:val="22"/>
          <w:lang w:bidi="ar-SA"/>
        </w:rPr>
        <w:t>. 2 months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proofErr w:type="gramStart"/>
      <w:r w:rsidRPr="00E866C0">
        <w:rPr>
          <w:sz w:val="22"/>
          <w:szCs w:val="22"/>
          <w:lang w:bidi="ar-SA"/>
        </w:rPr>
        <w:t>d</w:t>
      </w:r>
      <w:proofErr w:type="gramEnd"/>
      <w:r w:rsidRPr="00E866C0">
        <w:rPr>
          <w:sz w:val="22"/>
          <w:szCs w:val="22"/>
          <w:lang w:bidi="ar-SA"/>
        </w:rPr>
        <w:t>. 6 months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</w:p>
    <w:p w:rsidR="00853735" w:rsidRPr="00E866C0" w:rsidRDefault="00853735" w:rsidP="00853735">
      <w:pPr>
        <w:rPr>
          <w:rFonts w:ascii="FarnhamText-RegularSC" w:hAnsi="FarnhamText-RegularSC" w:cs="FarnhamText-RegularSC"/>
          <w:sz w:val="22"/>
          <w:szCs w:val="22"/>
          <w:lang w:bidi="ar-SA"/>
        </w:rPr>
      </w:pPr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>4. Which one of the following statements is true?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a. Changing your attitude usually makes depression go away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b. It’s usually pretty easy to spot someone who is depressed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c. Sometimes depression doesn’t have any obvious cause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d. People who do well in school and have lots of friends don’t get depressed</w:t>
      </w:r>
    </w:p>
    <w:p w:rsidR="00853735" w:rsidRPr="00E866C0" w:rsidRDefault="00853735" w:rsidP="00853735">
      <w:pPr>
        <w:rPr>
          <w:rFonts w:ascii="FarnhamText-RegularSC" w:hAnsi="FarnhamText-RegularSC" w:cs="FarnhamText-RegularSC"/>
          <w:sz w:val="22"/>
          <w:szCs w:val="22"/>
          <w:lang w:bidi="ar-SA"/>
        </w:rPr>
      </w:pPr>
    </w:p>
    <w:p w:rsidR="00853735" w:rsidRPr="00E866C0" w:rsidRDefault="00853735" w:rsidP="00853735">
      <w:pPr>
        <w:rPr>
          <w:rFonts w:ascii="FarnhamText-RegularSC" w:hAnsi="FarnhamText-RegularSC" w:cs="FarnhamText-RegularSC"/>
          <w:sz w:val="22"/>
          <w:szCs w:val="22"/>
          <w:lang w:bidi="ar-SA"/>
        </w:rPr>
      </w:pPr>
      <w:r w:rsidRPr="00E866C0">
        <w:rPr>
          <w:rFonts w:ascii="FarnhamText-RegularSC" w:hAnsi="FarnhamText-RegularSC" w:cs="FarnhamText-RegularSC"/>
          <w:sz w:val="22"/>
          <w:szCs w:val="22"/>
          <w:lang w:bidi="ar-SA"/>
        </w:rPr>
        <w:t>5. Which of the following are proven treatment(s) for depression in teens?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a. Positive thinking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b. Psychotherapy (talk therapy)</w:t>
      </w:r>
    </w:p>
    <w:p w:rsidR="00853735" w:rsidRPr="00E866C0" w:rsidRDefault="00853735" w:rsidP="00853735">
      <w:pPr>
        <w:rPr>
          <w:sz w:val="22"/>
          <w:szCs w:val="22"/>
          <w:lang w:bidi="ar-SA"/>
        </w:rPr>
      </w:pPr>
      <w:r w:rsidRPr="00E866C0">
        <w:rPr>
          <w:sz w:val="22"/>
          <w:szCs w:val="22"/>
          <w:lang w:bidi="ar-SA"/>
        </w:rPr>
        <w:t>c. Medication (antidepressants)</w:t>
      </w:r>
    </w:p>
    <w:p w:rsidR="00853735" w:rsidRPr="00E866C0" w:rsidRDefault="00853735" w:rsidP="00853735">
      <w:pPr>
        <w:rPr>
          <w:sz w:val="22"/>
          <w:szCs w:val="22"/>
        </w:rPr>
      </w:pPr>
      <w:r w:rsidRPr="00E866C0">
        <w:rPr>
          <w:sz w:val="22"/>
          <w:szCs w:val="22"/>
          <w:lang w:bidi="ar-SA"/>
        </w:rPr>
        <w:t>d. Both (b) and (c)</w:t>
      </w:r>
    </w:p>
    <w:p w:rsidR="000D1267" w:rsidRDefault="000D1267"/>
    <w:sectPr w:rsidR="000D1267" w:rsidSect="00C95288">
      <w:pgSz w:w="12240" w:h="15840"/>
      <w:pgMar w:top="630" w:right="0" w:bottom="63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kzidenzGroteskB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rnhamText-RegularS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853735"/>
    <w:rsid w:val="00055D38"/>
    <w:rsid w:val="000D1267"/>
    <w:rsid w:val="00152178"/>
    <w:rsid w:val="001C3FF8"/>
    <w:rsid w:val="00267657"/>
    <w:rsid w:val="003A6B5A"/>
    <w:rsid w:val="00424457"/>
    <w:rsid w:val="0043078B"/>
    <w:rsid w:val="004D58DA"/>
    <w:rsid w:val="005124F2"/>
    <w:rsid w:val="005B0E8B"/>
    <w:rsid w:val="00612554"/>
    <w:rsid w:val="006260F6"/>
    <w:rsid w:val="00647D73"/>
    <w:rsid w:val="006B7056"/>
    <w:rsid w:val="0072765D"/>
    <w:rsid w:val="00771A2B"/>
    <w:rsid w:val="00784940"/>
    <w:rsid w:val="00797981"/>
    <w:rsid w:val="007D4917"/>
    <w:rsid w:val="00853735"/>
    <w:rsid w:val="008F1F68"/>
    <w:rsid w:val="008F5CEF"/>
    <w:rsid w:val="00931FBE"/>
    <w:rsid w:val="009A1B2F"/>
    <w:rsid w:val="009C68C0"/>
    <w:rsid w:val="00A31494"/>
    <w:rsid w:val="00AB73A7"/>
    <w:rsid w:val="00AC4CF4"/>
    <w:rsid w:val="00B14BE1"/>
    <w:rsid w:val="00C153F9"/>
    <w:rsid w:val="00C44672"/>
    <w:rsid w:val="00C62195"/>
    <w:rsid w:val="00CB5D04"/>
    <w:rsid w:val="00CB6DED"/>
    <w:rsid w:val="00CE4198"/>
    <w:rsid w:val="00D22976"/>
    <w:rsid w:val="00D820DB"/>
    <w:rsid w:val="00D95AC4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Cortland City School District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dcterms:created xsi:type="dcterms:W3CDTF">2012-11-19T18:34:00Z</dcterms:created>
  <dcterms:modified xsi:type="dcterms:W3CDTF">2012-11-19T18:34:00Z</dcterms:modified>
</cp:coreProperties>
</file>