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C0" w:rsidRDefault="00204AC0" w:rsidP="00204AC0">
      <w:pPr>
        <w:autoSpaceDE w:val="0"/>
        <w:autoSpaceDN w:val="0"/>
        <w:adjustRightInd w:val="0"/>
        <w:rPr>
          <w:rFonts w:ascii="Arial,Bold" w:hAnsi="Arial,Bold" w:cs="Arial,Bold"/>
          <w:b/>
          <w:bCs/>
          <w:sz w:val="42"/>
          <w:szCs w:val="42"/>
          <w:lang w:bidi="ar-SA"/>
        </w:rPr>
      </w:pPr>
      <w:r>
        <w:rPr>
          <w:rFonts w:ascii="Arial,Bold" w:hAnsi="Arial,Bold" w:cs="Arial,Bold"/>
          <w:b/>
          <w:bCs/>
          <w:sz w:val="42"/>
          <w:szCs w:val="42"/>
          <w:lang w:bidi="ar-SA"/>
        </w:rPr>
        <w:t xml:space="preserve">Decision-Making </w:t>
      </w:r>
    </w:p>
    <w:p w:rsidR="00204AC0" w:rsidRDefault="00204AC0" w:rsidP="00204AC0">
      <w:pPr>
        <w:autoSpaceDE w:val="0"/>
        <w:autoSpaceDN w:val="0"/>
        <w:adjustRightInd w:val="0"/>
        <w:rPr>
          <w:rFonts w:ascii="Arial,Bold" w:hAnsi="Arial,Bold" w:cs="Arial,Bold"/>
          <w:b/>
          <w:bCs/>
          <w:lang w:bidi="ar-SA"/>
        </w:rPr>
      </w:pPr>
      <w:r>
        <w:rPr>
          <w:rFonts w:ascii="Arial,Bold" w:hAnsi="Arial,Bold" w:cs="Arial,Bold"/>
          <w:b/>
          <w:bCs/>
          <w:lang w:bidi="ar-SA"/>
        </w:rPr>
        <w:t xml:space="preserve">  </w:t>
      </w:r>
    </w:p>
    <w:p w:rsidR="00204AC0" w:rsidRDefault="00204AC0" w:rsidP="00204AC0">
      <w:pPr>
        <w:autoSpaceDE w:val="0"/>
        <w:autoSpaceDN w:val="0"/>
        <w:adjustRightInd w:val="0"/>
        <w:rPr>
          <w:rFonts w:ascii="Arial,Bold" w:hAnsi="Arial,Bold" w:cs="Arial,Bold"/>
          <w:b/>
          <w:bCs/>
          <w:lang w:bidi="ar-SA"/>
        </w:rPr>
      </w:pPr>
      <w:r>
        <w:rPr>
          <w:rFonts w:ascii="Arial,Bold" w:hAnsi="Arial,Bold" w:cs="Arial,Bold"/>
          <w:b/>
          <w:bCs/>
          <w:lang w:bidi="ar-SA"/>
        </w:rPr>
        <w:t xml:space="preserve">Introduction </w:t>
      </w:r>
    </w:p>
    <w:p w:rsidR="00204AC0" w:rsidRDefault="00204AC0" w:rsidP="00204AC0">
      <w:pPr>
        <w:autoSpaceDE w:val="0"/>
        <w:autoSpaceDN w:val="0"/>
        <w:adjustRightInd w:val="0"/>
        <w:jc w:val="both"/>
        <w:rPr>
          <w:rFonts w:ascii="TimesNewRoman" w:hAnsi="TimesNewRoman" w:cs="TimesNewRoman"/>
          <w:lang w:bidi="ar-SA"/>
        </w:rPr>
      </w:pPr>
      <w:r>
        <w:rPr>
          <w:rFonts w:ascii="TimesNewRoman" w:hAnsi="TimesNewRoman" w:cs="TimesNewRoman"/>
          <w:lang w:bidi="ar-SA"/>
        </w:rPr>
        <w:t>Decision-making may not always be an easy task for adolescents (e.g., staying out late with</w:t>
      </w:r>
    </w:p>
    <w:p w:rsidR="00204AC0" w:rsidRDefault="00204AC0" w:rsidP="00204AC0">
      <w:pPr>
        <w:autoSpaceDE w:val="0"/>
        <w:autoSpaceDN w:val="0"/>
        <w:adjustRightInd w:val="0"/>
        <w:jc w:val="both"/>
        <w:rPr>
          <w:rFonts w:ascii="TimesNewRoman" w:hAnsi="TimesNewRoman" w:cs="TimesNewRoman"/>
          <w:lang w:bidi="ar-SA"/>
        </w:rPr>
      </w:pPr>
      <w:proofErr w:type="gramStart"/>
      <w:r>
        <w:rPr>
          <w:rFonts w:ascii="TimesNewRoman" w:hAnsi="TimesNewRoman" w:cs="TimesNewRoman"/>
          <w:lang w:bidi="ar-SA"/>
        </w:rPr>
        <w:t>friends</w:t>
      </w:r>
      <w:proofErr w:type="gramEnd"/>
      <w:r>
        <w:rPr>
          <w:rFonts w:ascii="TimesNewRoman" w:hAnsi="TimesNewRoman" w:cs="TimesNewRoman"/>
          <w:lang w:bidi="ar-SA"/>
        </w:rPr>
        <w:t xml:space="preserve"> the night before exams). Teenagers will also need to learn to acknowledge the responsibilities that go along with those decisions. With that in mind, the “E</w:t>
      </w:r>
      <w:r>
        <w:rPr>
          <w:rFonts w:ascii="TimesNewRoman,Italic" w:hAnsi="TimesNewRoman,Italic" w:cs="TimesNewRoman,Italic"/>
          <w:i/>
          <w:iCs/>
          <w:lang w:bidi="ar-SA"/>
        </w:rPr>
        <w:t>ight Steps in Making a Decision”</w:t>
      </w:r>
      <w:r>
        <w:rPr>
          <w:rFonts w:ascii="TimesNewRoman" w:hAnsi="TimesNewRoman" w:cs="TimesNewRoman"/>
          <w:lang w:bidi="ar-SA"/>
        </w:rPr>
        <w:t xml:space="preserve"> (Robbins, 1991) will help guide teenagers to make rational decisions.</w:t>
      </w:r>
    </w:p>
    <w:p w:rsidR="00204AC0" w:rsidRDefault="00204AC0" w:rsidP="00204AC0">
      <w:pPr>
        <w:autoSpaceDE w:val="0"/>
        <w:autoSpaceDN w:val="0"/>
        <w:adjustRightInd w:val="0"/>
        <w:rPr>
          <w:rFonts w:ascii="TimesNewRoman" w:hAnsi="TimesNewRoman" w:cs="TimesNewRoman"/>
          <w:lang w:bidi="ar-SA"/>
        </w:rPr>
      </w:pPr>
    </w:p>
    <w:p w:rsidR="00204AC0" w:rsidRPr="00204AC0" w:rsidRDefault="00204AC0" w:rsidP="00204AC0">
      <w:pPr>
        <w:pStyle w:val="ListParagraph"/>
        <w:numPr>
          <w:ilvl w:val="0"/>
          <w:numId w:val="5"/>
        </w:numPr>
        <w:autoSpaceDE w:val="0"/>
        <w:autoSpaceDN w:val="0"/>
        <w:adjustRightInd w:val="0"/>
        <w:spacing w:line="276" w:lineRule="auto"/>
        <w:rPr>
          <w:rFonts w:ascii="TimesNewRoman" w:hAnsi="TimesNewRoman" w:cs="TimesNewRoman"/>
          <w:lang w:bidi="ar-SA"/>
        </w:rPr>
      </w:pPr>
      <w:r w:rsidRPr="00204AC0">
        <w:rPr>
          <w:rFonts w:ascii="TimesNewRoman" w:hAnsi="TimesNewRoman" w:cs="TimesNewRoman"/>
          <w:lang w:bidi="ar-SA"/>
        </w:rPr>
        <w:t>State the problem objectively. (Define what is happening.)</w:t>
      </w:r>
    </w:p>
    <w:p w:rsidR="00204AC0" w:rsidRPr="00204AC0" w:rsidRDefault="00204AC0" w:rsidP="00204AC0">
      <w:pPr>
        <w:pStyle w:val="ListParagraph"/>
        <w:numPr>
          <w:ilvl w:val="0"/>
          <w:numId w:val="5"/>
        </w:numPr>
        <w:autoSpaceDE w:val="0"/>
        <w:autoSpaceDN w:val="0"/>
        <w:adjustRightInd w:val="0"/>
        <w:spacing w:line="276" w:lineRule="auto"/>
        <w:rPr>
          <w:rFonts w:ascii="TimesNewRoman" w:hAnsi="TimesNewRoman" w:cs="TimesNewRoman"/>
          <w:lang w:bidi="ar-SA"/>
        </w:rPr>
      </w:pPr>
      <w:r w:rsidRPr="00204AC0">
        <w:rPr>
          <w:rFonts w:ascii="TimesNewRoman" w:hAnsi="TimesNewRoman" w:cs="TimesNewRoman"/>
          <w:lang w:bidi="ar-SA"/>
        </w:rPr>
        <w:t>Gather information about the problem. (Do not try to solve problem.)</w:t>
      </w:r>
    </w:p>
    <w:p w:rsidR="00204AC0" w:rsidRPr="00204AC0" w:rsidRDefault="00204AC0" w:rsidP="00204AC0">
      <w:pPr>
        <w:pStyle w:val="ListParagraph"/>
        <w:numPr>
          <w:ilvl w:val="0"/>
          <w:numId w:val="5"/>
        </w:numPr>
        <w:autoSpaceDE w:val="0"/>
        <w:autoSpaceDN w:val="0"/>
        <w:adjustRightInd w:val="0"/>
        <w:spacing w:line="276" w:lineRule="auto"/>
        <w:rPr>
          <w:rFonts w:ascii="TimesNewRoman" w:hAnsi="TimesNewRoman" w:cs="TimesNewRoman"/>
          <w:lang w:bidi="ar-SA"/>
        </w:rPr>
      </w:pPr>
      <w:r w:rsidRPr="00204AC0">
        <w:rPr>
          <w:rFonts w:ascii="TimesNewRoman" w:hAnsi="TimesNewRoman" w:cs="TimesNewRoman"/>
          <w:lang w:bidi="ar-SA"/>
        </w:rPr>
        <w:t>List pros and cons of the problem.</w:t>
      </w:r>
    </w:p>
    <w:p w:rsidR="00204AC0" w:rsidRPr="00204AC0" w:rsidRDefault="00204AC0" w:rsidP="00204AC0">
      <w:pPr>
        <w:pStyle w:val="ListParagraph"/>
        <w:numPr>
          <w:ilvl w:val="0"/>
          <w:numId w:val="5"/>
        </w:numPr>
        <w:autoSpaceDE w:val="0"/>
        <w:autoSpaceDN w:val="0"/>
        <w:adjustRightInd w:val="0"/>
        <w:spacing w:line="276" w:lineRule="auto"/>
        <w:rPr>
          <w:rFonts w:ascii="TimesNewRoman" w:hAnsi="TimesNewRoman" w:cs="TimesNewRoman"/>
          <w:lang w:bidi="ar-SA"/>
        </w:rPr>
      </w:pPr>
      <w:r w:rsidRPr="00204AC0">
        <w:rPr>
          <w:rFonts w:ascii="TimesNewRoman" w:hAnsi="TimesNewRoman" w:cs="TimesNewRoman"/>
          <w:lang w:bidi="ar-SA"/>
        </w:rPr>
        <w:t>Develop alternatives. (Do not force yourself into only one choice, and be sure that each</w:t>
      </w:r>
    </w:p>
    <w:p w:rsidR="00204AC0" w:rsidRPr="00204AC0" w:rsidRDefault="00204AC0" w:rsidP="00204AC0">
      <w:pPr>
        <w:pStyle w:val="ListParagraph"/>
        <w:autoSpaceDE w:val="0"/>
        <w:autoSpaceDN w:val="0"/>
        <w:adjustRightInd w:val="0"/>
        <w:spacing w:line="276" w:lineRule="auto"/>
        <w:rPr>
          <w:rFonts w:ascii="TimesNewRoman" w:hAnsi="TimesNewRoman" w:cs="TimesNewRoman"/>
          <w:lang w:bidi="ar-SA"/>
        </w:rPr>
      </w:pPr>
      <w:proofErr w:type="gramStart"/>
      <w:r w:rsidRPr="00204AC0">
        <w:rPr>
          <w:rFonts w:ascii="TimesNewRoman" w:hAnsi="TimesNewRoman" w:cs="TimesNewRoman"/>
          <w:lang w:bidi="ar-SA"/>
        </w:rPr>
        <w:t>solution</w:t>
      </w:r>
      <w:proofErr w:type="gramEnd"/>
      <w:r w:rsidRPr="00204AC0">
        <w:rPr>
          <w:rFonts w:ascii="TimesNewRoman" w:hAnsi="TimesNewRoman" w:cs="TimesNewRoman"/>
          <w:lang w:bidi="ar-SA"/>
        </w:rPr>
        <w:t xml:space="preserve"> solves the problem.)</w:t>
      </w:r>
    </w:p>
    <w:p w:rsidR="00204AC0" w:rsidRPr="00204AC0" w:rsidRDefault="00204AC0" w:rsidP="00204AC0">
      <w:pPr>
        <w:pStyle w:val="ListParagraph"/>
        <w:numPr>
          <w:ilvl w:val="0"/>
          <w:numId w:val="5"/>
        </w:numPr>
        <w:autoSpaceDE w:val="0"/>
        <w:autoSpaceDN w:val="0"/>
        <w:adjustRightInd w:val="0"/>
        <w:spacing w:line="276" w:lineRule="auto"/>
        <w:rPr>
          <w:rFonts w:ascii="TimesNewRoman" w:hAnsi="TimesNewRoman" w:cs="TimesNewRoman"/>
          <w:lang w:bidi="ar-SA"/>
        </w:rPr>
      </w:pPr>
      <w:r w:rsidRPr="00204AC0">
        <w:rPr>
          <w:rFonts w:ascii="TimesNewRoman" w:hAnsi="TimesNewRoman" w:cs="TimesNewRoman"/>
          <w:lang w:bidi="ar-SA"/>
        </w:rPr>
        <w:t>Analyze alternatives. (Look at pros and cons.)</w:t>
      </w:r>
    </w:p>
    <w:p w:rsidR="00204AC0" w:rsidRPr="00204AC0" w:rsidRDefault="00204AC0" w:rsidP="00204AC0">
      <w:pPr>
        <w:pStyle w:val="ListParagraph"/>
        <w:numPr>
          <w:ilvl w:val="0"/>
          <w:numId w:val="5"/>
        </w:numPr>
        <w:autoSpaceDE w:val="0"/>
        <w:autoSpaceDN w:val="0"/>
        <w:adjustRightInd w:val="0"/>
        <w:spacing w:line="276" w:lineRule="auto"/>
        <w:rPr>
          <w:rFonts w:ascii="TimesNewRoman" w:hAnsi="TimesNewRoman" w:cs="TimesNewRoman"/>
          <w:lang w:bidi="ar-SA"/>
        </w:rPr>
      </w:pPr>
      <w:r w:rsidRPr="00204AC0">
        <w:rPr>
          <w:rFonts w:ascii="TimesNewRoman" w:hAnsi="TimesNewRoman" w:cs="TimesNewRoman"/>
          <w:lang w:bidi="ar-SA"/>
        </w:rPr>
        <w:t>Select an alternative. (Mentee makes a decision based on what is best for him/her in this situation, keeping the goal in mind.)</w:t>
      </w:r>
    </w:p>
    <w:p w:rsidR="00204AC0" w:rsidRPr="00204AC0" w:rsidRDefault="00204AC0" w:rsidP="00204AC0">
      <w:pPr>
        <w:pStyle w:val="ListParagraph"/>
        <w:numPr>
          <w:ilvl w:val="0"/>
          <w:numId w:val="5"/>
        </w:numPr>
        <w:autoSpaceDE w:val="0"/>
        <w:autoSpaceDN w:val="0"/>
        <w:adjustRightInd w:val="0"/>
        <w:spacing w:line="276" w:lineRule="auto"/>
        <w:rPr>
          <w:rFonts w:ascii="TimesNewRoman" w:hAnsi="TimesNewRoman" w:cs="TimesNewRoman"/>
          <w:lang w:bidi="ar-SA"/>
        </w:rPr>
      </w:pPr>
      <w:r w:rsidRPr="00204AC0">
        <w:rPr>
          <w:rFonts w:ascii="TimesNewRoman" w:hAnsi="TimesNewRoman" w:cs="TimesNewRoman"/>
          <w:lang w:bidi="ar-SA"/>
        </w:rPr>
        <w:t>Implement the alternative. (Test.)</w:t>
      </w:r>
    </w:p>
    <w:p w:rsidR="00204AC0" w:rsidRPr="00204AC0" w:rsidRDefault="00204AC0" w:rsidP="00204AC0">
      <w:pPr>
        <w:pStyle w:val="ListParagraph"/>
        <w:numPr>
          <w:ilvl w:val="0"/>
          <w:numId w:val="5"/>
        </w:numPr>
        <w:autoSpaceDE w:val="0"/>
        <w:autoSpaceDN w:val="0"/>
        <w:adjustRightInd w:val="0"/>
        <w:spacing w:line="276" w:lineRule="auto"/>
        <w:rPr>
          <w:rFonts w:ascii="TimesNewRoman" w:hAnsi="TimesNewRoman" w:cs="TimesNewRoman"/>
          <w:lang w:bidi="ar-SA"/>
        </w:rPr>
      </w:pPr>
      <w:r w:rsidRPr="00204AC0">
        <w:rPr>
          <w:rFonts w:ascii="TimesNewRoman" w:hAnsi="TimesNewRoman" w:cs="TimesNewRoman"/>
          <w:lang w:bidi="ar-SA"/>
        </w:rPr>
        <w:t>Evaluate end results of decision made. (Make changes as necessary.)</w:t>
      </w:r>
    </w:p>
    <w:p w:rsidR="00204AC0" w:rsidRDefault="00204AC0" w:rsidP="00204AC0">
      <w:pPr>
        <w:autoSpaceDE w:val="0"/>
        <w:autoSpaceDN w:val="0"/>
        <w:adjustRightInd w:val="0"/>
        <w:jc w:val="both"/>
        <w:rPr>
          <w:rFonts w:ascii="TimesNewRoman" w:hAnsi="TimesNewRoman" w:cs="TimesNewRoman"/>
          <w:lang w:bidi="ar-SA"/>
        </w:rPr>
      </w:pPr>
    </w:p>
    <w:p w:rsidR="00204AC0" w:rsidRDefault="00204AC0" w:rsidP="00204AC0">
      <w:pPr>
        <w:autoSpaceDE w:val="0"/>
        <w:autoSpaceDN w:val="0"/>
        <w:adjustRightInd w:val="0"/>
        <w:jc w:val="both"/>
        <w:rPr>
          <w:rFonts w:ascii="TimesNewRoman" w:hAnsi="TimesNewRoman" w:cs="TimesNewRoman"/>
          <w:lang w:bidi="ar-SA"/>
        </w:rPr>
      </w:pPr>
      <w:r>
        <w:rPr>
          <w:rFonts w:ascii="TimesNewRoman" w:hAnsi="TimesNewRoman" w:cs="TimesNewRoman"/>
          <w:lang w:bidi="ar-SA"/>
        </w:rPr>
        <w:t>If teenagers follow through these steps often enough, they will become familiar with the process and will be capable of applying it to any future complicated decision.</w:t>
      </w:r>
    </w:p>
    <w:p w:rsidR="00204AC0" w:rsidRDefault="00204AC0" w:rsidP="00204AC0">
      <w:pPr>
        <w:autoSpaceDE w:val="0"/>
        <w:autoSpaceDN w:val="0"/>
        <w:adjustRightInd w:val="0"/>
        <w:rPr>
          <w:rFonts w:ascii="TimesNewRoman" w:hAnsi="TimesNewRoman" w:cs="TimesNewRoman"/>
          <w:lang w:bidi="ar-SA"/>
        </w:rPr>
      </w:pPr>
    </w:p>
    <w:p w:rsidR="00204AC0" w:rsidRDefault="00204AC0" w:rsidP="00204AC0">
      <w:pPr>
        <w:autoSpaceDE w:val="0"/>
        <w:autoSpaceDN w:val="0"/>
        <w:adjustRightInd w:val="0"/>
        <w:rPr>
          <w:rFonts w:ascii="TimesNewRoman,Bold" w:hAnsi="TimesNewRoman,Bold" w:cs="TimesNewRoman,Bold"/>
          <w:b/>
          <w:bCs/>
          <w:lang w:bidi="ar-SA"/>
        </w:rPr>
      </w:pPr>
      <w:r>
        <w:rPr>
          <w:rFonts w:ascii="TimesNewRoman" w:hAnsi="TimesNewRoman" w:cs="TimesNewRoman"/>
          <w:lang w:bidi="ar-SA"/>
        </w:rPr>
        <w:t xml:space="preserve">There are </w:t>
      </w:r>
      <w:r>
        <w:rPr>
          <w:rFonts w:ascii="TimesNewRoman,Bold" w:hAnsi="TimesNewRoman,Bold" w:cs="TimesNewRoman,Bold"/>
          <w:b/>
          <w:bCs/>
          <w:lang w:bidi="ar-SA"/>
        </w:rPr>
        <w:t xml:space="preserve">three different types of decision-making styles: Inactive, Reactive, and Proactive. </w:t>
      </w:r>
    </w:p>
    <w:p w:rsidR="00204AC0" w:rsidRDefault="00204AC0" w:rsidP="00204AC0">
      <w:pPr>
        <w:autoSpaceDE w:val="0"/>
        <w:autoSpaceDN w:val="0"/>
        <w:adjustRightInd w:val="0"/>
        <w:jc w:val="both"/>
        <w:rPr>
          <w:rFonts w:ascii="TimesNewRoman" w:hAnsi="TimesNewRoman" w:cs="TimesNewRoman"/>
          <w:lang w:bidi="ar-SA"/>
        </w:rPr>
      </w:pPr>
      <w:r>
        <w:rPr>
          <w:rFonts w:ascii="TimesNewRoman" w:hAnsi="TimesNewRoman" w:cs="TimesNewRoman"/>
          <w:lang w:bidi="ar-SA"/>
        </w:rPr>
        <w:t xml:space="preserve">An </w:t>
      </w:r>
      <w:r>
        <w:rPr>
          <w:rFonts w:ascii="TimesNewRoman,Bold" w:hAnsi="TimesNewRoman,Bold" w:cs="TimesNewRoman,Bold"/>
          <w:b/>
          <w:bCs/>
          <w:lang w:bidi="ar-SA"/>
        </w:rPr>
        <w:t xml:space="preserve">inactive decision-maker </w:t>
      </w:r>
      <w:r>
        <w:rPr>
          <w:rFonts w:ascii="TimesNewRoman" w:hAnsi="TimesNewRoman" w:cs="TimesNewRoman"/>
          <w:lang w:bidi="ar-SA"/>
        </w:rPr>
        <w:t>is someone who fails to make choices. A teenager who has this style of decision-making usually procrastinates until a future time because of indecision. Eventually, the option merely plays itself out. Teenagers who have this style have difficulty developing self-confidence, and feel that they have no control of their destiny.</w:t>
      </w:r>
    </w:p>
    <w:p w:rsidR="00204AC0" w:rsidRDefault="00204AC0" w:rsidP="00204AC0">
      <w:pPr>
        <w:autoSpaceDE w:val="0"/>
        <w:autoSpaceDN w:val="0"/>
        <w:adjustRightInd w:val="0"/>
        <w:jc w:val="both"/>
        <w:rPr>
          <w:rFonts w:ascii="TimesNewRoman" w:hAnsi="TimesNewRoman" w:cs="TimesNewRoman"/>
          <w:lang w:bidi="ar-SA"/>
        </w:rPr>
      </w:pPr>
    </w:p>
    <w:p w:rsidR="00204AC0" w:rsidRDefault="00204AC0" w:rsidP="00204AC0">
      <w:pPr>
        <w:autoSpaceDE w:val="0"/>
        <w:autoSpaceDN w:val="0"/>
        <w:adjustRightInd w:val="0"/>
        <w:jc w:val="both"/>
        <w:rPr>
          <w:rFonts w:ascii="TimesNewRoman" w:hAnsi="TimesNewRoman" w:cs="TimesNewRoman"/>
          <w:lang w:bidi="ar-SA"/>
        </w:rPr>
      </w:pPr>
      <w:r>
        <w:rPr>
          <w:rFonts w:ascii="TimesNewRoman" w:hAnsi="TimesNewRoman" w:cs="TimesNewRoman"/>
          <w:lang w:bidi="ar-SA"/>
        </w:rPr>
        <w:t xml:space="preserve">A </w:t>
      </w:r>
      <w:r>
        <w:rPr>
          <w:rFonts w:ascii="TimesNewRoman,Bold" w:hAnsi="TimesNewRoman,Bold" w:cs="TimesNewRoman,Bold"/>
          <w:b/>
          <w:bCs/>
          <w:lang w:bidi="ar-SA"/>
        </w:rPr>
        <w:t xml:space="preserve">reactive-decision maker </w:t>
      </w:r>
      <w:r>
        <w:rPr>
          <w:rFonts w:ascii="TimesNewRoman" w:hAnsi="TimesNewRoman" w:cs="TimesNewRoman"/>
          <w:lang w:bidi="ar-SA"/>
        </w:rPr>
        <w:t>is someone who allows peers, siblings, parents, etc. to make the</w:t>
      </w:r>
    </w:p>
    <w:p w:rsidR="00204AC0" w:rsidRDefault="00204AC0" w:rsidP="00204AC0">
      <w:pPr>
        <w:autoSpaceDE w:val="0"/>
        <w:autoSpaceDN w:val="0"/>
        <w:adjustRightInd w:val="0"/>
        <w:jc w:val="both"/>
        <w:rPr>
          <w:rFonts w:ascii="TimesNewRoman" w:hAnsi="TimesNewRoman" w:cs="TimesNewRoman"/>
          <w:lang w:bidi="ar-SA"/>
        </w:rPr>
      </w:pPr>
      <w:proofErr w:type="gramStart"/>
      <w:r>
        <w:rPr>
          <w:rFonts w:ascii="TimesNewRoman" w:hAnsi="TimesNewRoman" w:cs="TimesNewRoman"/>
          <w:lang w:bidi="ar-SA"/>
        </w:rPr>
        <w:t>decision</w:t>
      </w:r>
      <w:proofErr w:type="gramEnd"/>
      <w:r>
        <w:rPr>
          <w:rFonts w:ascii="TimesNewRoman" w:hAnsi="TimesNewRoman" w:cs="TimesNewRoman"/>
          <w:lang w:bidi="ar-SA"/>
        </w:rPr>
        <w:t xml:space="preserve"> for them. Teenagers with this style are easily influenced by what others think, do, or</w:t>
      </w:r>
    </w:p>
    <w:p w:rsidR="00204AC0" w:rsidRDefault="00204AC0" w:rsidP="00204AC0">
      <w:pPr>
        <w:autoSpaceDE w:val="0"/>
        <w:autoSpaceDN w:val="0"/>
        <w:adjustRightInd w:val="0"/>
        <w:jc w:val="both"/>
        <w:rPr>
          <w:rFonts w:ascii="TimesNewRoman" w:hAnsi="TimesNewRoman" w:cs="TimesNewRoman"/>
          <w:lang w:bidi="ar-SA"/>
        </w:rPr>
      </w:pPr>
      <w:proofErr w:type="gramStart"/>
      <w:r>
        <w:rPr>
          <w:rFonts w:ascii="TimesNewRoman" w:hAnsi="TimesNewRoman" w:cs="TimesNewRoman"/>
          <w:lang w:bidi="ar-SA"/>
        </w:rPr>
        <w:t>suggest</w:t>
      </w:r>
      <w:proofErr w:type="gramEnd"/>
      <w:r>
        <w:rPr>
          <w:rFonts w:ascii="TimesNewRoman" w:hAnsi="TimesNewRoman" w:cs="TimesNewRoman"/>
          <w:lang w:bidi="ar-SA"/>
        </w:rPr>
        <w:t xml:space="preserve">. They are easily persuaded by peer-pressure, develop a negative self-esteem, and have a need to be liked by others. </w:t>
      </w:r>
    </w:p>
    <w:p w:rsidR="00204AC0" w:rsidRDefault="00204AC0" w:rsidP="00204AC0">
      <w:pPr>
        <w:autoSpaceDE w:val="0"/>
        <w:autoSpaceDN w:val="0"/>
        <w:adjustRightInd w:val="0"/>
        <w:rPr>
          <w:rFonts w:ascii="TimesNewRoman" w:hAnsi="TimesNewRoman" w:cs="TimesNewRoman"/>
          <w:lang w:bidi="ar-SA"/>
        </w:rPr>
      </w:pPr>
    </w:p>
    <w:p w:rsidR="00204AC0" w:rsidRDefault="00204AC0" w:rsidP="00204AC0">
      <w:pPr>
        <w:autoSpaceDE w:val="0"/>
        <w:autoSpaceDN w:val="0"/>
        <w:adjustRightInd w:val="0"/>
        <w:jc w:val="both"/>
        <w:rPr>
          <w:rFonts w:ascii="TimesNewRoman" w:hAnsi="TimesNewRoman" w:cs="TimesNewRoman"/>
          <w:lang w:bidi="ar-SA"/>
        </w:rPr>
      </w:pPr>
      <w:r>
        <w:rPr>
          <w:rFonts w:ascii="TimesNewRoman" w:hAnsi="TimesNewRoman" w:cs="TimesNewRoman"/>
          <w:lang w:bidi="ar-SA"/>
        </w:rPr>
        <w:t xml:space="preserve">A </w:t>
      </w:r>
      <w:r>
        <w:rPr>
          <w:rFonts w:ascii="TimesNewRoman,Bold" w:hAnsi="TimesNewRoman,Bold" w:cs="TimesNewRoman,Bold"/>
          <w:b/>
          <w:bCs/>
          <w:lang w:bidi="ar-SA"/>
        </w:rPr>
        <w:t xml:space="preserve">proactive-decision maker </w:t>
      </w:r>
      <w:r>
        <w:rPr>
          <w:rFonts w:ascii="TimesNewRoman" w:hAnsi="TimesNewRoman" w:cs="TimesNewRoman"/>
          <w:lang w:bidi="ar-SA"/>
        </w:rPr>
        <w:t>is someone who follows the eight steps of decision-making and</w:t>
      </w:r>
    </w:p>
    <w:p w:rsidR="000D1267" w:rsidRDefault="00204AC0" w:rsidP="00204AC0">
      <w:pPr>
        <w:autoSpaceDE w:val="0"/>
        <w:autoSpaceDN w:val="0"/>
        <w:adjustRightInd w:val="0"/>
        <w:jc w:val="both"/>
      </w:pPr>
      <w:proofErr w:type="gramStart"/>
      <w:r>
        <w:rPr>
          <w:rFonts w:ascii="TimesNewRoman" w:hAnsi="TimesNewRoman" w:cs="TimesNewRoman"/>
          <w:lang w:bidi="ar-SA"/>
        </w:rPr>
        <w:t>assumes</w:t>
      </w:r>
      <w:proofErr w:type="gramEnd"/>
      <w:r>
        <w:rPr>
          <w:rFonts w:ascii="TimesNewRoman" w:hAnsi="TimesNewRoman" w:cs="TimesNewRoman"/>
          <w:lang w:bidi="ar-SA"/>
        </w:rPr>
        <w:t xml:space="preserve"> responsibility for the consequences. In this case, the teenager takes on responsibility rather than being driven by circumstances and conditions or being influenced by others. Teenagers with this style of decision-making often experience a feeling of empowerment or inspiration because they know that they are in control of their own destinies.</w:t>
      </w:r>
    </w:p>
    <w:sectPr w:rsidR="000D1267" w:rsidSect="00204AC0">
      <w:pgSz w:w="12240" w:h="15840"/>
      <w:pgMar w:top="1440"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DAE"/>
    <w:multiLevelType w:val="hybridMultilevel"/>
    <w:tmpl w:val="4A40F934"/>
    <w:lvl w:ilvl="0" w:tplc="ABB48EEA">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0A7E"/>
    <w:multiLevelType w:val="hybridMultilevel"/>
    <w:tmpl w:val="8428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41C2A"/>
    <w:multiLevelType w:val="hybridMultilevel"/>
    <w:tmpl w:val="2E7CA2CE"/>
    <w:lvl w:ilvl="0" w:tplc="ABB48EEA">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3C444E"/>
    <w:multiLevelType w:val="hybridMultilevel"/>
    <w:tmpl w:val="412ECF28"/>
    <w:lvl w:ilvl="0" w:tplc="ABB48EEA">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253E8F"/>
    <w:multiLevelType w:val="hybridMultilevel"/>
    <w:tmpl w:val="86341922"/>
    <w:lvl w:ilvl="0" w:tplc="ABB48EEA">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A10C54"/>
    <w:multiLevelType w:val="hybridMultilevel"/>
    <w:tmpl w:val="4B1A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4AC0"/>
    <w:rsid w:val="000D1267"/>
    <w:rsid w:val="00152178"/>
    <w:rsid w:val="001C3FF8"/>
    <w:rsid w:val="00204AC0"/>
    <w:rsid w:val="003A6B5A"/>
    <w:rsid w:val="00424457"/>
    <w:rsid w:val="0043078B"/>
    <w:rsid w:val="004435FF"/>
    <w:rsid w:val="004D58DA"/>
    <w:rsid w:val="005124F2"/>
    <w:rsid w:val="006260F6"/>
    <w:rsid w:val="00647D73"/>
    <w:rsid w:val="006B7056"/>
    <w:rsid w:val="0072765D"/>
    <w:rsid w:val="00784940"/>
    <w:rsid w:val="00797981"/>
    <w:rsid w:val="007D4917"/>
    <w:rsid w:val="008F1F68"/>
    <w:rsid w:val="008F5CEF"/>
    <w:rsid w:val="00931FBE"/>
    <w:rsid w:val="009A1B2F"/>
    <w:rsid w:val="009C68C0"/>
    <w:rsid w:val="00A31494"/>
    <w:rsid w:val="00AB73A7"/>
    <w:rsid w:val="00B14BE1"/>
    <w:rsid w:val="00C153F9"/>
    <w:rsid w:val="00C44672"/>
    <w:rsid w:val="00C62195"/>
    <w:rsid w:val="00CB6DED"/>
    <w:rsid w:val="00CE4198"/>
    <w:rsid w:val="00D22976"/>
    <w:rsid w:val="00D820DB"/>
    <w:rsid w:val="00D95AC4"/>
    <w:rsid w:val="00DD0162"/>
    <w:rsid w:val="00E452A3"/>
    <w:rsid w:val="00EB5B64"/>
    <w:rsid w:val="00F15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347</Words>
  <Characters>1983</Characters>
  <Application>Microsoft Office Word</Application>
  <DocSecurity>0</DocSecurity>
  <Lines>16</Lines>
  <Paragraphs>4</Paragraphs>
  <ScaleCrop>false</ScaleCrop>
  <Company>Cortland City School District</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1</cp:revision>
  <dcterms:created xsi:type="dcterms:W3CDTF">2013-02-14T13:58:00Z</dcterms:created>
  <dcterms:modified xsi:type="dcterms:W3CDTF">2013-02-14T14:03:00Z</dcterms:modified>
</cp:coreProperties>
</file>